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099" w:rsidRPr="001A2312" w:rsidRDefault="00601099">
      <w:pPr>
        <w:rPr>
          <w:rFonts w:ascii="Calibri" w:hAnsi="Calibri" w:cs="Calibri"/>
          <w:b/>
          <w:color w:val="2F5496" w:themeColor="accent1" w:themeShade="BF"/>
        </w:rPr>
      </w:pPr>
    </w:p>
    <w:p w:rsidR="00C17B82" w:rsidRPr="001A2312" w:rsidRDefault="001C3229">
      <w:pPr>
        <w:rPr>
          <w:rFonts w:ascii="Arial" w:hAnsi="Arial" w:cs="Arial"/>
          <w:b/>
          <w:color w:val="000000" w:themeColor="text1"/>
        </w:rPr>
      </w:pPr>
      <w:r w:rsidRPr="001A2312">
        <w:rPr>
          <w:rFonts w:ascii="Arial" w:hAnsi="Arial" w:cs="Arial"/>
          <w:b/>
          <w:color w:val="000000" w:themeColor="text1"/>
        </w:rPr>
        <w:t>SUTIKIMAS</w:t>
      </w:r>
    </w:p>
    <w:p w:rsidR="00C17B82" w:rsidRPr="001A2312" w:rsidRDefault="001C3229" w:rsidP="00C17B82">
      <w:pPr>
        <w:rPr>
          <w:rFonts w:ascii="Arial" w:hAnsi="Arial" w:cs="Arial"/>
          <w:b/>
          <w:color w:val="000000" w:themeColor="text1"/>
        </w:rPr>
      </w:pPr>
      <w:r w:rsidRPr="001A2312">
        <w:rPr>
          <w:rFonts w:ascii="Arial" w:hAnsi="Arial" w:cs="Arial"/>
          <w:b/>
          <w:color w:val="000000" w:themeColor="text1"/>
        </w:rPr>
        <w:t xml:space="preserve">DĖL </w:t>
      </w:r>
      <w:r w:rsidR="00077677">
        <w:rPr>
          <w:rFonts w:ascii="Arial" w:hAnsi="Arial" w:cs="Arial"/>
          <w:b/>
          <w:color w:val="000000" w:themeColor="text1"/>
        </w:rPr>
        <w:t xml:space="preserve">CV </w:t>
      </w:r>
      <w:r w:rsidRPr="001A2312">
        <w:rPr>
          <w:rFonts w:ascii="Arial" w:hAnsi="Arial" w:cs="Arial"/>
          <w:b/>
          <w:color w:val="000000" w:themeColor="text1"/>
        </w:rPr>
        <w:t>INFORMACIJOS APIE JUS R</w:t>
      </w:r>
      <w:r w:rsidR="00F7124C" w:rsidRPr="001A2312">
        <w:rPr>
          <w:rFonts w:ascii="Arial" w:hAnsi="Arial" w:cs="Arial"/>
          <w:b/>
          <w:color w:val="000000" w:themeColor="text1"/>
        </w:rPr>
        <w:t>INKIMO, NAUDOJIMO</w:t>
      </w:r>
      <w:r w:rsidRPr="001A2312">
        <w:rPr>
          <w:rFonts w:ascii="Arial" w:hAnsi="Arial" w:cs="Arial"/>
          <w:b/>
          <w:color w:val="000000" w:themeColor="text1"/>
        </w:rPr>
        <w:t xml:space="preserve"> BEI SAUGOJIM</w:t>
      </w:r>
      <w:r w:rsidR="00F7124C" w:rsidRPr="001A2312">
        <w:rPr>
          <w:rFonts w:ascii="Arial" w:hAnsi="Arial" w:cs="Arial"/>
          <w:b/>
          <w:color w:val="000000" w:themeColor="text1"/>
        </w:rPr>
        <w:t>O</w:t>
      </w:r>
    </w:p>
    <w:p w:rsidR="00601099" w:rsidRPr="001A2312" w:rsidRDefault="00601099">
      <w:pPr>
        <w:rPr>
          <w:rFonts w:ascii="Arial" w:hAnsi="Arial" w:cs="Arial"/>
          <w:b/>
        </w:rPr>
      </w:pPr>
    </w:p>
    <w:p w:rsidR="00245EBC" w:rsidRPr="001A2312" w:rsidRDefault="00245EBC">
      <w:pPr>
        <w:rPr>
          <w:rFonts w:ascii="Arial" w:hAnsi="Arial" w:cs="Arial"/>
          <w:b/>
        </w:rPr>
      </w:pPr>
    </w:p>
    <w:p w:rsidR="00100DD3" w:rsidRPr="001A2312" w:rsidRDefault="001C3229" w:rsidP="00245EBC">
      <w:pPr>
        <w:jc w:val="both"/>
        <w:rPr>
          <w:rFonts w:ascii="Arial" w:hAnsi="Arial" w:cs="Arial"/>
        </w:rPr>
      </w:pPr>
      <w:r w:rsidRPr="001A2312">
        <w:rPr>
          <w:rFonts w:ascii="Arial" w:hAnsi="Arial" w:cs="Arial"/>
        </w:rPr>
        <w:t xml:space="preserve">Mes, </w:t>
      </w:r>
      <w:r w:rsidR="00370E0B" w:rsidRPr="0082061A">
        <w:rPr>
          <w:rFonts w:ascii="Arial" w:eastAsia="Calibri" w:hAnsi="Arial" w:cs="Arial"/>
          <w:b/>
          <w:bCs/>
        </w:rPr>
        <w:t>UAB „Klaipėdos autobusų parkas“</w:t>
      </w:r>
      <w:r w:rsidR="001D1389">
        <w:rPr>
          <w:rFonts w:ascii="Arial" w:hAnsi="Arial" w:cs="Arial"/>
        </w:rPr>
        <w:t xml:space="preserve">, juridinio asmens kodas </w:t>
      </w:r>
      <w:r w:rsidR="00370E0B" w:rsidRPr="005B50E2">
        <w:rPr>
          <w:rFonts w:ascii="Arial" w:eastAsia="Calibri" w:hAnsi="Arial" w:cs="Arial"/>
          <w:b/>
          <w:bCs/>
        </w:rPr>
        <w:t>140033557</w:t>
      </w:r>
      <w:r w:rsidRPr="001A2312">
        <w:rPr>
          <w:rFonts w:ascii="Arial" w:hAnsi="Arial" w:cs="Arial"/>
        </w:rPr>
        <w:t>,</w:t>
      </w:r>
      <w:r w:rsidR="00F7124C" w:rsidRPr="001A2312">
        <w:rPr>
          <w:rFonts w:ascii="Arial" w:hAnsi="Arial" w:cs="Arial"/>
        </w:rPr>
        <w:t xml:space="preserve"> </w:t>
      </w:r>
      <w:r w:rsidR="008D4ED7">
        <w:rPr>
          <w:rFonts w:ascii="Arial" w:hAnsi="Arial" w:cs="Arial"/>
        </w:rPr>
        <w:t xml:space="preserve">adresas </w:t>
      </w:r>
      <w:r w:rsidR="00370E0B" w:rsidRPr="005B50E2">
        <w:rPr>
          <w:rFonts w:ascii="Arial" w:eastAsia="Calibri" w:hAnsi="Arial" w:cs="Arial"/>
          <w:b/>
          <w:bCs/>
        </w:rPr>
        <w:t>Garažų g. 2, Klaipėda</w:t>
      </w:r>
      <w:r w:rsidR="008D4ED7">
        <w:rPr>
          <w:rFonts w:ascii="Arial" w:eastAsia="Calibri" w:hAnsi="Arial" w:cs="Arial"/>
        </w:rPr>
        <w:t xml:space="preserve">, </w:t>
      </w:r>
      <w:r w:rsidR="001D1389">
        <w:rPr>
          <w:rFonts w:ascii="Arial" w:hAnsi="Arial" w:cs="Arial"/>
        </w:rPr>
        <w:t xml:space="preserve">norime saugoti Jūsų kontaktinius duomenis bei informaciją, kurią pateikėte kandidatuodamas į pareigas </w:t>
      </w:r>
      <w:r w:rsidR="00EB210D">
        <w:rPr>
          <w:rFonts w:ascii="Arial" w:hAnsi="Arial" w:cs="Arial"/>
        </w:rPr>
        <w:t>mūsų įmonėje</w:t>
      </w:r>
      <w:r w:rsidR="005D5EC1">
        <w:rPr>
          <w:rFonts w:ascii="Arial" w:hAnsi="Arial" w:cs="Arial"/>
        </w:rPr>
        <w:t>, kad atsiradus laisvai darbo vietai galėtumėme su Jumis susisiekti ir pateikti darbo pasiūlymą</w:t>
      </w:r>
      <w:r w:rsidR="00245EBC" w:rsidRPr="001A2312">
        <w:rPr>
          <w:rFonts w:ascii="Arial" w:hAnsi="Arial" w:cs="Arial"/>
        </w:rPr>
        <w:t>.</w:t>
      </w:r>
      <w:r w:rsidRPr="001A2312">
        <w:rPr>
          <w:rFonts w:ascii="Arial" w:hAnsi="Arial" w:cs="Arial"/>
        </w:rPr>
        <w:t xml:space="preserve"> </w:t>
      </w:r>
      <w:r w:rsidR="00F7124C" w:rsidRPr="001A2312">
        <w:rPr>
          <w:rFonts w:ascii="Arial" w:hAnsi="Arial" w:cs="Arial"/>
        </w:rPr>
        <w:t>Todėl</w:t>
      </w:r>
      <w:r w:rsidR="005D5EC1">
        <w:rPr>
          <w:rFonts w:ascii="Arial" w:hAnsi="Arial" w:cs="Arial"/>
        </w:rPr>
        <w:t>,</w:t>
      </w:r>
      <w:r w:rsidR="00F7124C" w:rsidRPr="001A2312">
        <w:rPr>
          <w:rFonts w:ascii="Arial" w:hAnsi="Arial" w:cs="Arial"/>
        </w:rPr>
        <w:t xml:space="preserve"> m</w:t>
      </w:r>
      <w:r w:rsidRPr="001A2312">
        <w:rPr>
          <w:rFonts w:ascii="Arial" w:hAnsi="Arial" w:cs="Arial"/>
        </w:rPr>
        <w:t xml:space="preserve">ums reikia rinkti, naudoti ir saugoti informaciją apie Jus. Mes norėtume paprašyti Jūsų </w:t>
      </w:r>
      <w:r w:rsidR="00F7124C" w:rsidRPr="001A2312">
        <w:rPr>
          <w:rFonts w:ascii="Arial" w:hAnsi="Arial" w:cs="Arial"/>
        </w:rPr>
        <w:t xml:space="preserve">sutikimo </w:t>
      </w:r>
      <w:r w:rsidRPr="001A2312">
        <w:rPr>
          <w:rFonts w:ascii="Arial" w:hAnsi="Arial" w:cs="Arial"/>
        </w:rPr>
        <w:t>tai daryti.</w:t>
      </w:r>
    </w:p>
    <w:p w:rsidR="00100DD3" w:rsidRPr="001A2312" w:rsidRDefault="00100DD3" w:rsidP="00245EBC">
      <w:pPr>
        <w:jc w:val="both"/>
        <w:rPr>
          <w:rFonts w:ascii="Arial" w:hAnsi="Arial" w:cs="Arial"/>
        </w:rPr>
      </w:pPr>
    </w:p>
    <w:p w:rsidR="00100DD3" w:rsidRDefault="008D4ED7" w:rsidP="00100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Informacija apie Jus bus tvarkoma Jūsų sutikimo pagrindu </w:t>
      </w:r>
      <w:r w:rsidRPr="006A4178">
        <w:rPr>
          <w:rFonts w:ascii="Arial" w:hAnsi="Arial" w:cs="Arial"/>
        </w:rPr>
        <w:t xml:space="preserve">(GDPR 6 str. 1 d. </w:t>
      </w:r>
      <w:r>
        <w:rPr>
          <w:rFonts w:ascii="Arial" w:hAnsi="Arial" w:cs="Arial"/>
        </w:rPr>
        <w:t>a</w:t>
      </w:r>
      <w:r w:rsidRPr="006A4178">
        <w:rPr>
          <w:rFonts w:ascii="Arial" w:hAnsi="Arial" w:cs="Arial"/>
        </w:rPr>
        <w:t xml:space="preserve"> p.)</w:t>
      </w:r>
      <w:r>
        <w:rPr>
          <w:rFonts w:ascii="Arial" w:hAnsi="Arial" w:cs="Arial"/>
        </w:rPr>
        <w:t xml:space="preserve">. Jautri informacija nebus renkama ar kitaip naudojama. Iš kitų šaltinių informacijos apie Jus nerinksime, Jūs nebūsite profiliuojamas, Jūsų atžvilgiu nebus taikomas automatinis sprendimų </w:t>
      </w:r>
      <w:r w:rsidR="00370E0B">
        <w:rPr>
          <w:rFonts w:ascii="Arial" w:hAnsi="Arial" w:cs="Arial"/>
        </w:rPr>
        <w:t>priėmimas</w:t>
      </w:r>
      <w:r>
        <w:rPr>
          <w:rFonts w:ascii="Arial" w:hAnsi="Arial" w:cs="Arial"/>
        </w:rPr>
        <w:t>.</w:t>
      </w:r>
    </w:p>
    <w:p w:rsidR="008D4ED7" w:rsidRDefault="008D4ED7" w:rsidP="00100DD3">
      <w:pPr>
        <w:jc w:val="both"/>
        <w:rPr>
          <w:rFonts w:ascii="Arial" w:hAnsi="Arial" w:cs="Arial"/>
        </w:rPr>
      </w:pPr>
    </w:p>
    <w:p w:rsidR="008D4ED7" w:rsidRPr="001A2312" w:rsidRDefault="008D4ED7" w:rsidP="00100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Informacija apie Jus gali būti perduodama personalo administravimo, informacines, komunikacines paslaugas Mums teikiančioms bendrovėms. </w:t>
      </w:r>
      <w:r w:rsidRPr="008D4ED7">
        <w:rPr>
          <w:rFonts w:ascii="Arial" w:hAnsi="Arial" w:cs="Arial"/>
        </w:rPr>
        <w:t xml:space="preserve">Informacija už Europos ekonominės erdvės ribų (visos Europos Sąjungos valstybės narės bei Islandija, Lichtenšteinas ir Norvegija) </w:t>
      </w:r>
      <w:r>
        <w:rPr>
          <w:rFonts w:ascii="Arial" w:hAnsi="Arial" w:cs="Arial"/>
        </w:rPr>
        <w:t>nebus</w:t>
      </w:r>
      <w:r w:rsidRPr="008D4ED7">
        <w:rPr>
          <w:rFonts w:ascii="Arial" w:hAnsi="Arial" w:cs="Arial"/>
        </w:rPr>
        <w:t xml:space="preserve"> perduodama.</w:t>
      </w:r>
    </w:p>
    <w:p w:rsidR="00245EBC" w:rsidRPr="001A2312" w:rsidRDefault="00245EBC" w:rsidP="00245EBC">
      <w:pPr>
        <w:jc w:val="both"/>
        <w:rPr>
          <w:rFonts w:ascii="Arial" w:eastAsia="Calibri" w:hAnsi="Arial" w:cs="Arial"/>
        </w:rPr>
      </w:pPr>
    </w:p>
    <w:p w:rsidR="00245EBC" w:rsidRDefault="001C3229" w:rsidP="00245EBC">
      <w:pPr>
        <w:jc w:val="both"/>
        <w:rPr>
          <w:rFonts w:ascii="Arial" w:eastAsia="Calibri" w:hAnsi="Arial" w:cs="Arial"/>
        </w:rPr>
      </w:pPr>
      <w:r w:rsidRPr="001A2312">
        <w:rPr>
          <w:rFonts w:ascii="Arial" w:eastAsia="Calibri" w:hAnsi="Arial" w:cs="Arial"/>
        </w:rPr>
        <w:t xml:space="preserve">Jūs bet kurio metu galite persigalvoti bei atšaukti </w:t>
      </w:r>
      <w:r w:rsidR="00F7124C" w:rsidRPr="001A2312">
        <w:rPr>
          <w:rFonts w:ascii="Arial" w:eastAsia="Calibri" w:hAnsi="Arial" w:cs="Arial"/>
        </w:rPr>
        <w:t>duotą su</w:t>
      </w:r>
      <w:r w:rsidRPr="001A2312">
        <w:rPr>
          <w:rFonts w:ascii="Arial" w:eastAsia="Calibri" w:hAnsi="Arial" w:cs="Arial"/>
        </w:rPr>
        <w:t xml:space="preserve">tikimą. Tokiu atveju turite susisiekti su </w:t>
      </w:r>
      <w:r w:rsidR="00255DB8">
        <w:rPr>
          <w:rFonts w:ascii="Arial" w:eastAsia="Calibri" w:hAnsi="Arial" w:cs="Arial"/>
        </w:rPr>
        <w:t>mumis</w:t>
      </w:r>
      <w:r w:rsidRPr="001A2312">
        <w:rPr>
          <w:rFonts w:ascii="Arial" w:eastAsia="Calibri" w:hAnsi="Arial" w:cs="Arial"/>
        </w:rPr>
        <w:t xml:space="preserve"> </w:t>
      </w:r>
      <w:r w:rsidR="008D4ED7">
        <w:rPr>
          <w:rFonts w:ascii="Arial" w:eastAsia="Calibri" w:hAnsi="Arial" w:cs="Arial"/>
        </w:rPr>
        <w:t xml:space="preserve">žemiau nurodytais kontaktais </w:t>
      </w:r>
      <w:r w:rsidRPr="001A2312">
        <w:rPr>
          <w:rFonts w:ascii="Arial" w:eastAsia="Calibri" w:hAnsi="Arial" w:cs="Arial"/>
        </w:rPr>
        <w:t xml:space="preserve">ir </w:t>
      </w:r>
      <w:r w:rsidR="00255DB8">
        <w:rPr>
          <w:rFonts w:ascii="Arial" w:eastAsia="Calibri" w:hAnsi="Arial" w:cs="Arial"/>
        </w:rPr>
        <w:t>mes Jums padėsime</w:t>
      </w:r>
      <w:r w:rsidR="003C718B">
        <w:rPr>
          <w:rFonts w:ascii="Arial" w:eastAsia="Calibri" w:hAnsi="Arial" w:cs="Arial"/>
        </w:rPr>
        <w:t>.</w:t>
      </w:r>
      <w:r w:rsidR="008D4ED7">
        <w:rPr>
          <w:rFonts w:ascii="Arial" w:eastAsia="Calibri" w:hAnsi="Arial" w:cs="Arial"/>
        </w:rPr>
        <w:t xml:space="preserve"> Neatšaukus sutikimo Jūsų informacija bus saugoma ir naudojama 3 metus.</w:t>
      </w:r>
    </w:p>
    <w:p w:rsidR="008D4ED7" w:rsidRDefault="008D4ED7" w:rsidP="00245EBC">
      <w:pPr>
        <w:jc w:val="both"/>
        <w:rPr>
          <w:rFonts w:ascii="Arial" w:eastAsia="Calibri" w:hAnsi="Arial" w:cs="Arial"/>
        </w:rPr>
      </w:pPr>
    </w:p>
    <w:p w:rsidR="008D4ED7" w:rsidRDefault="008D4ED7" w:rsidP="00245EBC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Jūs taip pat turite šias teises:</w:t>
      </w:r>
    </w:p>
    <w:p w:rsidR="008D4ED7" w:rsidRPr="008D4ED7" w:rsidRDefault="008D4ED7" w:rsidP="008D4ED7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8D4ED7">
        <w:rPr>
          <w:rFonts w:ascii="Arial" w:hAnsi="Arial" w:cs="Arial"/>
        </w:rPr>
        <w:t>Pateikti prašymą susipažinti su turima informacija apie Jus</w:t>
      </w:r>
      <w:r>
        <w:rPr>
          <w:rFonts w:ascii="Arial" w:hAnsi="Arial" w:cs="Arial"/>
        </w:rPr>
        <w:t>, ją ištaisyti</w:t>
      </w:r>
      <w:r w:rsidRPr="008D4ED7">
        <w:rPr>
          <w:rFonts w:ascii="Arial" w:hAnsi="Arial" w:cs="Arial"/>
        </w:rPr>
        <w:t>;</w:t>
      </w:r>
    </w:p>
    <w:p w:rsidR="008D4ED7" w:rsidRPr="008D4ED7" w:rsidRDefault="008D4ED7" w:rsidP="008D4ED7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8D4ED7">
        <w:rPr>
          <w:rFonts w:ascii="Arial" w:hAnsi="Arial" w:cs="Arial"/>
        </w:rPr>
        <w:t>Pateikti prašymą ištrinti turimą informaciją apie Jus</w:t>
      </w:r>
      <w:r>
        <w:rPr>
          <w:rFonts w:ascii="Arial" w:hAnsi="Arial" w:cs="Arial"/>
        </w:rPr>
        <w:t>, apriboti prieigą prie tokios informacijos ar jos ištrynimą</w:t>
      </w:r>
      <w:r w:rsidRPr="008D4ED7">
        <w:rPr>
          <w:rFonts w:ascii="Arial" w:hAnsi="Arial" w:cs="Arial"/>
        </w:rPr>
        <w:t>;</w:t>
      </w:r>
    </w:p>
    <w:p w:rsidR="008D4ED7" w:rsidRPr="008D4ED7" w:rsidRDefault="008D4ED7" w:rsidP="008D4ED7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8D4ED7">
        <w:rPr>
          <w:rFonts w:ascii="Arial" w:hAnsi="Arial" w:cs="Arial"/>
        </w:rPr>
        <w:t>Ginčyti Jūsų informacijos rinkimą, naudojimą ir saugojimą mūsų įmonėje;</w:t>
      </w:r>
    </w:p>
    <w:p w:rsidR="008D4ED7" w:rsidRPr="008D4ED7" w:rsidRDefault="008D4ED7" w:rsidP="008D4ED7">
      <w:pPr>
        <w:pStyle w:val="ListParagraph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8D4ED7">
        <w:rPr>
          <w:rFonts w:ascii="Arial" w:hAnsi="Arial" w:cs="Arial"/>
        </w:rPr>
        <w:t>Pateikti skundą Valstybinei duomenų apsaugos inspekcijai.</w:t>
      </w:r>
    </w:p>
    <w:p w:rsidR="00100DD3" w:rsidRPr="001A2312" w:rsidRDefault="00100DD3" w:rsidP="00245EBC">
      <w:pPr>
        <w:jc w:val="both"/>
        <w:rPr>
          <w:rFonts w:ascii="Arial" w:hAnsi="Arial" w:cs="Arial"/>
        </w:rPr>
      </w:pPr>
    </w:p>
    <w:p w:rsidR="00370E0B" w:rsidRDefault="008D4ED7" w:rsidP="00370E0B">
      <w:pPr>
        <w:jc w:val="both"/>
        <w:rPr>
          <w:rFonts w:ascii="Arial" w:hAnsi="Arial" w:cs="Arial"/>
        </w:rPr>
      </w:pPr>
      <w:r w:rsidRPr="00FF640E">
        <w:rPr>
          <w:rFonts w:ascii="Arial" w:hAnsi="Arial" w:cs="Arial"/>
        </w:rPr>
        <w:t xml:space="preserve">Jeigu Jūs turite klausimų, komentarų ar nusiskundimų, susijusių su </w:t>
      </w:r>
      <w:r>
        <w:rPr>
          <w:rFonts w:ascii="Arial" w:hAnsi="Arial" w:cs="Arial"/>
        </w:rPr>
        <w:t>šiuo sutikimu</w:t>
      </w:r>
      <w:r w:rsidRPr="00FF640E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Mūsų už duomenų apsaugą atsakingas darbuotojas</w:t>
      </w:r>
      <w:r w:rsidRPr="00FF640E">
        <w:rPr>
          <w:rFonts w:ascii="Arial" w:hAnsi="Arial" w:cs="Arial"/>
        </w:rPr>
        <w:t xml:space="preserve"> gali </w:t>
      </w:r>
      <w:r>
        <w:rPr>
          <w:rFonts w:ascii="Arial" w:hAnsi="Arial" w:cs="Arial"/>
        </w:rPr>
        <w:t xml:space="preserve">Jums </w:t>
      </w:r>
      <w:r w:rsidRPr="00FF640E">
        <w:rPr>
          <w:rFonts w:ascii="Arial" w:hAnsi="Arial" w:cs="Arial"/>
        </w:rPr>
        <w:t xml:space="preserve">padėti. Jei Jums reikalinga pagalba, prašome kreiptis el. paštu </w:t>
      </w:r>
      <w:hyperlink r:id="rId8" w:history="1">
        <w:r w:rsidR="00370E0B" w:rsidRPr="00031B59">
          <w:rPr>
            <w:rStyle w:val="Hyperlink"/>
            <w:rFonts w:ascii="Arial" w:hAnsi="Arial" w:cs="Arial"/>
          </w:rPr>
          <w:t>duomenuapsauga@klap.lt</w:t>
        </w:r>
      </w:hyperlink>
    </w:p>
    <w:p w:rsidR="008D4ED7" w:rsidRDefault="008D4ED7" w:rsidP="00245EBC">
      <w:pPr>
        <w:jc w:val="both"/>
        <w:rPr>
          <w:rFonts w:ascii="Arial" w:hAnsi="Arial" w:cs="Arial"/>
        </w:rPr>
      </w:pPr>
    </w:p>
    <w:p w:rsidR="00BE4ADD" w:rsidRPr="001A2312" w:rsidRDefault="001C3229" w:rsidP="00245EBC">
      <w:pPr>
        <w:jc w:val="both"/>
        <w:rPr>
          <w:rFonts w:ascii="Arial" w:hAnsi="Arial" w:cs="Arial"/>
        </w:rPr>
      </w:pPr>
      <w:r w:rsidRPr="001A2312">
        <w:rPr>
          <w:rFonts w:ascii="Arial" w:hAnsi="Arial" w:cs="Arial"/>
        </w:rPr>
        <w:t xml:space="preserve">Jei </w:t>
      </w:r>
      <w:r w:rsidR="00F7124C" w:rsidRPr="001A2312">
        <w:rPr>
          <w:rFonts w:ascii="Arial" w:hAnsi="Arial" w:cs="Arial"/>
        </w:rPr>
        <w:t>neturite pastabų dėl informacijos esančios</w:t>
      </w:r>
      <w:r w:rsidRPr="001A2312">
        <w:rPr>
          <w:rFonts w:ascii="Arial" w:hAnsi="Arial" w:cs="Arial"/>
        </w:rPr>
        <w:t xml:space="preserve"> šioje sutikimo formoje, prašome užpildyti žemiau esančią </w:t>
      </w:r>
      <w:r w:rsidR="00EB210D">
        <w:rPr>
          <w:rFonts w:ascii="Arial" w:hAnsi="Arial" w:cs="Arial"/>
        </w:rPr>
        <w:t xml:space="preserve">sutikimo </w:t>
      </w:r>
      <w:r w:rsidRPr="001A2312">
        <w:rPr>
          <w:rFonts w:ascii="Arial" w:hAnsi="Arial" w:cs="Arial"/>
        </w:rPr>
        <w:t>formą.</w:t>
      </w:r>
    </w:p>
    <w:p w:rsidR="00245EBC" w:rsidRPr="001A2312" w:rsidRDefault="00245EBC" w:rsidP="00245EBC">
      <w:pPr>
        <w:jc w:val="both"/>
        <w:rPr>
          <w:rFonts w:ascii="Arial" w:hAnsi="Arial" w:cs="Arial"/>
        </w:rPr>
      </w:pPr>
    </w:p>
    <w:p w:rsidR="00BE4ADD" w:rsidRPr="001A2312" w:rsidRDefault="00BE4ADD" w:rsidP="00BE4ADD">
      <w:pPr>
        <w:rPr>
          <w:rFonts w:ascii="Arial" w:hAnsi="Arial" w:cs="Arial"/>
        </w:rPr>
      </w:pPr>
      <w:r w:rsidRPr="001A2312">
        <w:rPr>
          <w:rFonts w:ascii="Arial" w:hAnsi="Arial" w:cs="Arial"/>
        </w:rPr>
        <w:t>***</w:t>
      </w:r>
    </w:p>
    <w:p w:rsidR="00BE4ADD" w:rsidRPr="001A2312" w:rsidRDefault="00BE4ADD" w:rsidP="00245EBC">
      <w:pPr>
        <w:jc w:val="both"/>
        <w:rPr>
          <w:rFonts w:ascii="Arial" w:hAnsi="Arial" w:cs="Arial"/>
        </w:rPr>
      </w:pPr>
    </w:p>
    <w:p w:rsidR="00726499" w:rsidRDefault="001C3229" w:rsidP="00727A86">
      <w:pPr>
        <w:jc w:val="both"/>
        <w:rPr>
          <w:rFonts w:ascii="Arial" w:hAnsi="Arial" w:cs="Arial"/>
          <w:b/>
        </w:rPr>
      </w:pPr>
      <w:r w:rsidRPr="001A2312">
        <w:rPr>
          <w:rFonts w:ascii="Arial" w:hAnsi="Arial" w:cs="Arial"/>
          <w:b/>
        </w:rPr>
        <w:t xml:space="preserve">Patvirtinu, kad perskaičiau ir supratau šią sutikimo formą bei savanoriškai sutinku, kad </w:t>
      </w:r>
      <w:r w:rsidR="00370E0B" w:rsidRPr="0082061A">
        <w:rPr>
          <w:rFonts w:ascii="Arial" w:eastAsia="Calibri" w:hAnsi="Arial" w:cs="Arial"/>
          <w:b/>
          <w:bCs/>
        </w:rPr>
        <w:t>UAB „Klaipėdos autobusų parkas“</w:t>
      </w:r>
      <w:r w:rsidR="00370E0B">
        <w:rPr>
          <w:rFonts w:ascii="Arial" w:eastAsia="Calibri" w:hAnsi="Arial" w:cs="Arial"/>
          <w:b/>
          <w:bCs/>
        </w:rPr>
        <w:t xml:space="preserve"> </w:t>
      </w:r>
      <w:bookmarkStart w:id="0" w:name="_GoBack"/>
      <w:bookmarkEnd w:id="0"/>
      <w:r w:rsidR="00727A86">
        <w:rPr>
          <w:rFonts w:ascii="Arial" w:hAnsi="Arial" w:cs="Arial"/>
          <w:b/>
        </w:rPr>
        <w:t>saugotų mano CV informaciją ir, atsiradus laisvų darbo vietų, siųstų man darbo pasiūlymus.</w:t>
      </w:r>
    </w:p>
    <w:p w:rsidR="00245EBC" w:rsidRDefault="00BE4ADD" w:rsidP="00245EBC">
      <w:pPr>
        <w:jc w:val="both"/>
        <w:rPr>
          <w:rFonts w:ascii="Arial" w:hAnsi="Arial" w:cs="Arial"/>
          <w:b/>
        </w:rPr>
      </w:pPr>
      <w:r w:rsidRPr="001A2312">
        <w:rPr>
          <w:rFonts w:ascii="Arial" w:hAnsi="Arial" w:cs="Arial"/>
          <w:b/>
        </w:rPr>
        <w:t xml:space="preserve"> </w:t>
      </w:r>
    </w:p>
    <w:p w:rsidR="00846CF7" w:rsidRDefault="00846CF7" w:rsidP="00245EBC">
      <w:pPr>
        <w:jc w:val="both"/>
        <w:rPr>
          <w:rFonts w:ascii="Arial" w:hAnsi="Arial" w:cs="Arial"/>
          <w:b/>
        </w:rPr>
      </w:pPr>
    </w:p>
    <w:p w:rsidR="00846CF7" w:rsidRPr="001A2312" w:rsidRDefault="00846CF7" w:rsidP="00245EBC">
      <w:pPr>
        <w:jc w:val="both"/>
        <w:rPr>
          <w:rFonts w:ascii="Arial" w:hAnsi="Arial" w:cs="Arial"/>
          <w:b/>
        </w:rPr>
      </w:pPr>
    </w:p>
    <w:p w:rsidR="00BE4ADD" w:rsidRPr="001A2312" w:rsidRDefault="00BE4ADD" w:rsidP="00245EBC">
      <w:pPr>
        <w:jc w:val="both"/>
        <w:rPr>
          <w:rFonts w:ascii="Arial" w:hAnsi="Arial" w:cs="Arial"/>
          <w:b/>
        </w:rPr>
      </w:pPr>
    </w:p>
    <w:p w:rsidR="00BE4ADD" w:rsidRPr="001A2312" w:rsidRDefault="00BE4ADD" w:rsidP="00245EBC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208"/>
      </w:tblGrid>
      <w:tr w:rsidR="00B40E05" w:rsidRPr="001A2312" w:rsidTr="00AD2E22">
        <w:trPr>
          <w:jc w:val="center"/>
        </w:trPr>
        <w:tc>
          <w:tcPr>
            <w:tcW w:w="3377" w:type="dxa"/>
          </w:tcPr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__________________________</w:t>
            </w:r>
          </w:p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Vardas, pavardė</w:t>
            </w:r>
          </w:p>
          <w:p w:rsidR="00B40E05" w:rsidRPr="001A2312" w:rsidRDefault="00B40E05" w:rsidP="00AD2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43" w:type="dxa"/>
          </w:tcPr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__________________________</w:t>
            </w:r>
          </w:p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Parašas</w:t>
            </w:r>
          </w:p>
          <w:p w:rsidR="00B40E05" w:rsidRPr="001A2312" w:rsidRDefault="00B40E05" w:rsidP="00AD2E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8" w:type="dxa"/>
          </w:tcPr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___________________</w:t>
            </w:r>
          </w:p>
          <w:p w:rsidR="00B40E05" w:rsidRPr="001A2312" w:rsidRDefault="00B40E05" w:rsidP="00AD2E22">
            <w:pPr>
              <w:rPr>
                <w:rFonts w:ascii="Arial" w:hAnsi="Arial" w:cs="Arial"/>
              </w:rPr>
            </w:pPr>
            <w:r w:rsidRPr="001A2312">
              <w:rPr>
                <w:rFonts w:ascii="Arial" w:hAnsi="Arial" w:cs="Arial"/>
              </w:rPr>
              <w:t>Data</w:t>
            </w:r>
          </w:p>
        </w:tc>
      </w:tr>
    </w:tbl>
    <w:p w:rsidR="0090072B" w:rsidRDefault="0090072B" w:rsidP="00245EBC">
      <w:pPr>
        <w:jc w:val="both"/>
        <w:rPr>
          <w:rFonts w:ascii="Arial" w:hAnsi="Arial" w:cs="Arial"/>
          <w:b/>
        </w:rPr>
      </w:pPr>
    </w:p>
    <w:sectPr w:rsidR="0090072B" w:rsidSect="004E5889">
      <w:headerReference w:type="default" r:id="rId9"/>
      <w:footerReference w:type="default" r:id="rId10"/>
      <w:pgSz w:w="11906" w:h="16838"/>
      <w:pgMar w:top="1134" w:right="566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8EF" w:rsidRDefault="007F58EF" w:rsidP="00B96F00">
      <w:r>
        <w:separator/>
      </w:r>
    </w:p>
  </w:endnote>
  <w:endnote w:type="continuationSeparator" w:id="0">
    <w:p w:rsidR="007F58EF" w:rsidRDefault="007F58EF" w:rsidP="00B9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47715139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01099" w:rsidRPr="00B40E05" w:rsidRDefault="00EF3FA0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B40E05">
          <w:rPr>
            <w:rFonts w:ascii="Arial" w:hAnsi="Arial" w:cs="Arial"/>
            <w:sz w:val="18"/>
            <w:szCs w:val="18"/>
          </w:rPr>
          <w:fldChar w:fldCharType="begin"/>
        </w:r>
        <w:r w:rsidR="00601099" w:rsidRPr="00B40E05">
          <w:rPr>
            <w:rFonts w:ascii="Arial" w:hAnsi="Arial" w:cs="Arial"/>
            <w:sz w:val="18"/>
            <w:szCs w:val="18"/>
          </w:rPr>
          <w:instrText>PAGE   \* MERGEFORMAT</w:instrText>
        </w:r>
        <w:r w:rsidRPr="00B40E05">
          <w:rPr>
            <w:rFonts w:ascii="Arial" w:hAnsi="Arial" w:cs="Arial"/>
            <w:sz w:val="18"/>
            <w:szCs w:val="18"/>
          </w:rPr>
          <w:fldChar w:fldCharType="separate"/>
        </w:r>
        <w:r w:rsidR="008D4ED7">
          <w:rPr>
            <w:rFonts w:ascii="Arial" w:hAnsi="Arial" w:cs="Arial"/>
            <w:noProof/>
            <w:sz w:val="18"/>
            <w:szCs w:val="18"/>
          </w:rPr>
          <w:t>1</w:t>
        </w:r>
        <w:r w:rsidRPr="00B40E05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01099" w:rsidRPr="00601099" w:rsidRDefault="0060109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8EF" w:rsidRDefault="007F58EF" w:rsidP="00B96F00">
      <w:r>
        <w:separator/>
      </w:r>
    </w:p>
  </w:footnote>
  <w:footnote w:type="continuationSeparator" w:id="0">
    <w:p w:rsidR="007F58EF" w:rsidRDefault="007F58EF" w:rsidP="00B96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E05" w:rsidRPr="00B40E05" w:rsidRDefault="00B40E05" w:rsidP="00B40E05">
    <w:pPr>
      <w:jc w:val="right"/>
      <w:rPr>
        <w:rFonts w:ascii="Arial" w:hAnsi="Arial" w:cs="Arial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D13F4"/>
    <w:multiLevelType w:val="hybridMultilevel"/>
    <w:tmpl w:val="656075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359B4"/>
    <w:multiLevelType w:val="hybridMultilevel"/>
    <w:tmpl w:val="50A09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C6A82"/>
    <w:multiLevelType w:val="hybridMultilevel"/>
    <w:tmpl w:val="84FE804C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E1ECE"/>
    <w:multiLevelType w:val="hybridMultilevel"/>
    <w:tmpl w:val="22627BF0"/>
    <w:lvl w:ilvl="0" w:tplc="14263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573"/>
    <w:rsid w:val="00077677"/>
    <w:rsid w:val="000B04E3"/>
    <w:rsid w:val="000F1F0F"/>
    <w:rsid w:val="00100DD3"/>
    <w:rsid w:val="00147B9C"/>
    <w:rsid w:val="00153A17"/>
    <w:rsid w:val="00183C35"/>
    <w:rsid w:val="001A2312"/>
    <w:rsid w:val="001C3229"/>
    <w:rsid w:val="001D1389"/>
    <w:rsid w:val="001F2660"/>
    <w:rsid w:val="001F60E2"/>
    <w:rsid w:val="00215DF6"/>
    <w:rsid w:val="00225F35"/>
    <w:rsid w:val="00245EBC"/>
    <w:rsid w:val="00255DB8"/>
    <w:rsid w:val="00273E12"/>
    <w:rsid w:val="002E221B"/>
    <w:rsid w:val="00307A07"/>
    <w:rsid w:val="0036732B"/>
    <w:rsid w:val="00370E0B"/>
    <w:rsid w:val="0037698E"/>
    <w:rsid w:val="003923C1"/>
    <w:rsid w:val="003C718B"/>
    <w:rsid w:val="00417096"/>
    <w:rsid w:val="00420D3D"/>
    <w:rsid w:val="00484A13"/>
    <w:rsid w:val="004958BF"/>
    <w:rsid w:val="004B6437"/>
    <w:rsid w:val="004C037A"/>
    <w:rsid w:val="004E5889"/>
    <w:rsid w:val="00510866"/>
    <w:rsid w:val="00513692"/>
    <w:rsid w:val="005434B8"/>
    <w:rsid w:val="0056775B"/>
    <w:rsid w:val="005843E0"/>
    <w:rsid w:val="005A3C33"/>
    <w:rsid w:val="005D5EC1"/>
    <w:rsid w:val="00601099"/>
    <w:rsid w:val="006104B4"/>
    <w:rsid w:val="00615757"/>
    <w:rsid w:val="0063332E"/>
    <w:rsid w:val="006540AA"/>
    <w:rsid w:val="00726499"/>
    <w:rsid w:val="00727A86"/>
    <w:rsid w:val="0079773D"/>
    <w:rsid w:val="007F58EF"/>
    <w:rsid w:val="0080718A"/>
    <w:rsid w:val="00817588"/>
    <w:rsid w:val="00846CF7"/>
    <w:rsid w:val="00866B51"/>
    <w:rsid w:val="008B079F"/>
    <w:rsid w:val="008D4ED7"/>
    <w:rsid w:val="008E6760"/>
    <w:rsid w:val="0090072B"/>
    <w:rsid w:val="00A224F4"/>
    <w:rsid w:val="00AA5071"/>
    <w:rsid w:val="00AC20BB"/>
    <w:rsid w:val="00AD036D"/>
    <w:rsid w:val="00AF20AB"/>
    <w:rsid w:val="00B222EB"/>
    <w:rsid w:val="00B40E05"/>
    <w:rsid w:val="00B477AD"/>
    <w:rsid w:val="00B92ED6"/>
    <w:rsid w:val="00B96F00"/>
    <w:rsid w:val="00BE4ADD"/>
    <w:rsid w:val="00C17B82"/>
    <w:rsid w:val="00C658FC"/>
    <w:rsid w:val="00D738B6"/>
    <w:rsid w:val="00D909AB"/>
    <w:rsid w:val="00DE1A7B"/>
    <w:rsid w:val="00DF7B0C"/>
    <w:rsid w:val="00E11F31"/>
    <w:rsid w:val="00E31BB6"/>
    <w:rsid w:val="00E33207"/>
    <w:rsid w:val="00E33430"/>
    <w:rsid w:val="00EB210D"/>
    <w:rsid w:val="00EC1A26"/>
    <w:rsid w:val="00ED19A5"/>
    <w:rsid w:val="00EF3FA0"/>
    <w:rsid w:val="00EF5411"/>
    <w:rsid w:val="00F109BF"/>
    <w:rsid w:val="00F420AC"/>
    <w:rsid w:val="00F7124C"/>
    <w:rsid w:val="00F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17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F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F0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F00"/>
  </w:style>
  <w:style w:type="paragraph" w:styleId="Footer">
    <w:name w:val="footer"/>
    <w:basedOn w:val="Normal"/>
    <w:link w:val="FooterChar"/>
    <w:uiPriority w:val="99"/>
    <w:unhideWhenUsed/>
    <w:rsid w:val="00B96F0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F00"/>
  </w:style>
  <w:style w:type="table" w:styleId="TableGrid">
    <w:name w:val="Table Grid"/>
    <w:basedOn w:val="TableNormal"/>
    <w:uiPriority w:val="39"/>
    <w:rsid w:val="00B9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20A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1F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F3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3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0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menuapsauga@klap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FF4B6-15F8-4437-B83E-F853ADAE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2018-03-12T08:51:00Z</dcterms:created>
  <dcterms:modified xsi:type="dcterms:W3CDTF">2020-02-04T08:51:00Z</dcterms:modified>
</cp:coreProperties>
</file>